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134" w:rsidRPr="006141A9" w:rsidRDefault="006141A9" w:rsidP="006141A9">
      <w:pPr>
        <w:jc w:val="center"/>
        <w:rPr>
          <w:rFonts w:ascii="Times New Roman" w:hAnsi="Times New Roman"/>
          <w:b/>
          <w:sz w:val="24"/>
          <w:u w:val="single"/>
        </w:rPr>
      </w:pPr>
      <w:r w:rsidRPr="006141A9">
        <w:rPr>
          <w:rFonts w:ascii="Times New Roman" w:hAnsi="Times New Roman"/>
          <w:b/>
          <w:sz w:val="24"/>
          <w:u w:val="single"/>
        </w:rPr>
        <w:t>PAL YOUTH TRAVEL BASEBALL</w:t>
      </w:r>
    </w:p>
    <w:p w:rsidR="006141A9" w:rsidRPr="006141A9" w:rsidRDefault="006141A9">
      <w:pPr>
        <w:rPr>
          <w:rFonts w:ascii="Times New Roman" w:hAnsi="Times New Roman"/>
          <w:sz w:val="24"/>
        </w:rPr>
      </w:pPr>
      <w:r w:rsidRPr="006141A9">
        <w:rPr>
          <w:rFonts w:ascii="Times New Roman" w:hAnsi="Times New Roman"/>
          <w:sz w:val="24"/>
        </w:rPr>
        <w:t xml:space="preserve">The </w:t>
      </w:r>
      <w:r w:rsidRPr="006141A9">
        <w:rPr>
          <w:rFonts w:ascii="Times New Roman" w:hAnsi="Times New Roman"/>
          <w:b/>
          <w:sz w:val="24"/>
        </w:rPr>
        <w:t>West Orange Police Athletic League</w:t>
      </w:r>
      <w:r>
        <w:rPr>
          <w:rFonts w:ascii="Times New Roman" w:hAnsi="Times New Roman"/>
          <w:b/>
          <w:sz w:val="24"/>
        </w:rPr>
        <w:t xml:space="preserve"> (PAL)</w:t>
      </w:r>
      <w:r w:rsidRPr="006141A9">
        <w:rPr>
          <w:rFonts w:ascii="Times New Roman" w:hAnsi="Times New Roman"/>
          <w:sz w:val="24"/>
        </w:rPr>
        <w:t xml:space="preserve"> runs all travel baseball for West Orange.  Teams range from 8U to 14U depending on the number of kids that try out and make the travel baseball program. The Travel baseball program is geared to offer a more competitive level of play. Players are evaluated on dedication, discipline, and ability. </w:t>
      </w:r>
    </w:p>
    <w:p w:rsidR="006141A9" w:rsidRPr="006141A9" w:rsidRDefault="006141A9">
      <w:pPr>
        <w:rPr>
          <w:rFonts w:ascii="Times New Roman" w:hAnsi="Times New Roman"/>
          <w:sz w:val="24"/>
        </w:rPr>
      </w:pPr>
      <w:r w:rsidRPr="006141A9">
        <w:rPr>
          <w:rFonts w:ascii="Times New Roman" w:hAnsi="Times New Roman"/>
          <w:sz w:val="24"/>
        </w:rPr>
        <w:t>When you sign up for a travel program it is expected that parents and players alike will respect the necessary dedication to baseball in order to be successful at their respective levels. It is also expected that all players will attend practice and whether it is practice or a game, will give every effort to better themselves and help the team. It is the belief of the program that dedication and discipline will assist in raising the level of ability.</w:t>
      </w:r>
    </w:p>
    <w:p w:rsidR="006141A9" w:rsidRPr="006141A9" w:rsidRDefault="006141A9">
      <w:pPr>
        <w:rPr>
          <w:rFonts w:ascii="Times New Roman" w:hAnsi="Times New Roman"/>
          <w:sz w:val="24"/>
        </w:rPr>
      </w:pPr>
      <w:r w:rsidRPr="006141A9">
        <w:rPr>
          <w:rFonts w:ascii="Times New Roman" w:hAnsi="Times New Roman"/>
          <w:sz w:val="24"/>
        </w:rPr>
        <w:t>The PAL believes the game of baseball is a great game that teaches lessons beyond baseball</w:t>
      </w:r>
      <w:r>
        <w:rPr>
          <w:rFonts w:ascii="Times New Roman" w:hAnsi="Times New Roman"/>
          <w:sz w:val="24"/>
        </w:rPr>
        <w:t>;</w:t>
      </w:r>
      <w:r w:rsidRPr="006141A9">
        <w:rPr>
          <w:rFonts w:ascii="Times New Roman" w:hAnsi="Times New Roman"/>
          <w:sz w:val="24"/>
        </w:rPr>
        <w:t xml:space="preserve"> when players come out they develop friendships that reach beyond their schools, they achieve a sense of responsibility to a team and realize their contributions assist in the success of a team. These are lessons that can be applied to almost any situation</w:t>
      </w:r>
      <w:r>
        <w:rPr>
          <w:rFonts w:ascii="Times New Roman" w:hAnsi="Times New Roman"/>
          <w:sz w:val="24"/>
        </w:rPr>
        <w:t xml:space="preserve"> in life</w:t>
      </w:r>
      <w:r w:rsidRPr="006141A9">
        <w:rPr>
          <w:rFonts w:ascii="Times New Roman" w:hAnsi="Times New Roman"/>
          <w:sz w:val="24"/>
        </w:rPr>
        <w:t xml:space="preserve">. Once a player puts on a PAL Travel Baseball uniform they become representatives of our program and our town. Each player is expected to behave with respect to others </w:t>
      </w:r>
      <w:r>
        <w:rPr>
          <w:rFonts w:ascii="Times New Roman" w:hAnsi="Times New Roman"/>
          <w:sz w:val="24"/>
        </w:rPr>
        <w:t xml:space="preserve">at all times </w:t>
      </w:r>
      <w:r w:rsidRPr="006141A9">
        <w:rPr>
          <w:rFonts w:ascii="Times New Roman" w:hAnsi="Times New Roman"/>
          <w:sz w:val="24"/>
        </w:rPr>
        <w:t xml:space="preserve">including teammates, coaches, and opponents.  </w:t>
      </w:r>
      <w:r>
        <w:rPr>
          <w:rFonts w:ascii="Times New Roman" w:hAnsi="Times New Roman"/>
          <w:sz w:val="24"/>
        </w:rPr>
        <w:t>Uniforms including baseball hats are expected to be treated with respect.</w:t>
      </w:r>
    </w:p>
    <w:p w:rsidR="006141A9" w:rsidRDefault="006141A9">
      <w:pPr>
        <w:rPr>
          <w:rFonts w:ascii="Times New Roman" w:hAnsi="Times New Roman"/>
          <w:sz w:val="24"/>
        </w:rPr>
      </w:pPr>
      <w:r w:rsidRPr="006141A9">
        <w:rPr>
          <w:rFonts w:ascii="Times New Roman" w:hAnsi="Times New Roman"/>
          <w:sz w:val="24"/>
        </w:rPr>
        <w:t xml:space="preserve">All coaches are volunteers that donate a tremendous amount of time to help all players, and just as the players are held to a code of conduct, so are our coaches and administrators. </w:t>
      </w:r>
      <w:r>
        <w:rPr>
          <w:rFonts w:ascii="Times New Roman" w:hAnsi="Times New Roman"/>
          <w:sz w:val="24"/>
        </w:rPr>
        <w:t xml:space="preserve">Once accepting a coaching position, we expect the same level of dedication, discipline, and commitment as we do of our players. </w:t>
      </w:r>
    </w:p>
    <w:p w:rsidR="006417BB" w:rsidRPr="006417BB" w:rsidRDefault="006417BB" w:rsidP="006417BB">
      <w:pPr>
        <w:jc w:val="center"/>
        <w:rPr>
          <w:rFonts w:ascii="Times New Roman" w:hAnsi="Times New Roman"/>
          <w:i/>
          <w:sz w:val="24"/>
        </w:rPr>
      </w:pPr>
      <w:r w:rsidRPr="006417BB">
        <w:rPr>
          <w:rFonts w:ascii="Times New Roman" w:hAnsi="Times New Roman"/>
          <w:i/>
          <w:sz w:val="24"/>
        </w:rPr>
        <w:t xml:space="preserve">“In order to excel, you must be completely </w:t>
      </w:r>
      <w:proofErr w:type="spellStart"/>
      <w:r w:rsidRPr="006417BB">
        <w:rPr>
          <w:rFonts w:ascii="Times New Roman" w:hAnsi="Times New Roman"/>
          <w:i/>
          <w:sz w:val="24"/>
        </w:rPr>
        <w:t>dedictated</w:t>
      </w:r>
      <w:proofErr w:type="spellEnd"/>
      <w:r w:rsidRPr="006417BB">
        <w:rPr>
          <w:rFonts w:ascii="Times New Roman" w:hAnsi="Times New Roman"/>
          <w:i/>
          <w:sz w:val="24"/>
        </w:rPr>
        <w:t>” – Willie Mays</w:t>
      </w:r>
    </w:p>
    <w:sectPr w:rsidR="006417BB" w:rsidRPr="006417BB" w:rsidSect="00B941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41A9"/>
    <w:rsid w:val="006141A9"/>
    <w:rsid w:val="006417BB"/>
    <w:rsid w:val="00B941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1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2016-03-10T15:31:00Z</dcterms:created>
  <dcterms:modified xsi:type="dcterms:W3CDTF">2016-03-10T16:12:00Z</dcterms:modified>
</cp:coreProperties>
</file>